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C2D1D" w14:textId="77777777" w:rsidR="004D3D57" w:rsidRPr="00750808" w:rsidRDefault="00750808" w:rsidP="00750808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fldChar w:fldCharType="begin"/>
      </w:r>
      <w:r>
        <w:rPr>
          <w:b/>
          <w:sz w:val="28"/>
          <w:szCs w:val="28"/>
          <w:lang w:val="en-GB"/>
        </w:rPr>
        <w:instrText xml:space="preserve"> MACROBUTTON  AcceptAllChangesInDocAndStopTracking "[Abstract title]" </w:instrText>
      </w:r>
      <w:r>
        <w:rPr>
          <w:b/>
          <w:sz w:val="28"/>
          <w:szCs w:val="28"/>
          <w:lang w:val="en-GB"/>
        </w:rPr>
        <w:fldChar w:fldCharType="end"/>
      </w:r>
    </w:p>
    <w:p w14:paraId="6BAB7352" w14:textId="77777777" w:rsidR="004D3D57" w:rsidRPr="004D3D57" w:rsidRDefault="004D3D57" w:rsidP="00750808">
      <w:pPr>
        <w:jc w:val="center"/>
        <w:rPr>
          <w:lang w:val="en-GB"/>
        </w:rPr>
      </w:pPr>
      <w:r w:rsidRPr="004D3D57">
        <w:rPr>
          <w:lang w:val="en-GB"/>
        </w:rPr>
        <w:fldChar w:fldCharType="begin"/>
      </w:r>
      <w:r w:rsidRPr="004D3D57">
        <w:rPr>
          <w:lang w:val="en-GB"/>
        </w:rPr>
        <w:instrText xml:space="preserve"> MACROBUTTON  AcceptAllChangesShown "[Name of Author(s) e.g. John R. Smith, underline presenter if more than one ]" </w:instrText>
      </w:r>
      <w:r w:rsidRPr="004D3D57">
        <w:fldChar w:fldCharType="end"/>
      </w:r>
      <w:r w:rsidRPr="004D3D57">
        <w:rPr>
          <w:vertAlign w:val="superscript"/>
          <w:lang w:val="en-GB"/>
        </w:rPr>
        <w:t>12</w:t>
      </w:r>
    </w:p>
    <w:p w14:paraId="2B73FD10" w14:textId="77777777" w:rsidR="004D3D57" w:rsidRPr="004D3D57" w:rsidRDefault="004D3D57" w:rsidP="00750808">
      <w:pPr>
        <w:jc w:val="center"/>
        <w:rPr>
          <w:lang w:val="en-GB"/>
        </w:rPr>
      </w:pPr>
      <w:r w:rsidRPr="004D3D57">
        <w:rPr>
          <w:vertAlign w:val="superscript"/>
          <w:lang w:val="en-GB"/>
        </w:rPr>
        <w:t xml:space="preserve">1 </w:t>
      </w:r>
      <w:r w:rsidRPr="004D3D57">
        <w:rPr>
          <w:i/>
          <w:lang w:val="en-GB"/>
        </w:rPr>
        <w:fldChar w:fldCharType="begin"/>
      </w:r>
      <w:r w:rsidRPr="004D3D57">
        <w:rPr>
          <w:i/>
          <w:lang w:val="en-GB"/>
        </w:rPr>
        <w:instrText xml:space="preserve"> MACROBUTTON  AcceptAllChangesShown "[Affiliated organisation]" </w:instrText>
      </w:r>
      <w:r w:rsidRPr="004D3D57">
        <w:fldChar w:fldCharType="end"/>
      </w:r>
    </w:p>
    <w:p w14:paraId="1BC0146C" w14:textId="77777777" w:rsidR="004D3D57" w:rsidRPr="004D3D57" w:rsidRDefault="004D3D57" w:rsidP="00750808">
      <w:pPr>
        <w:jc w:val="center"/>
        <w:rPr>
          <w:lang w:val="en-GB"/>
        </w:rPr>
      </w:pPr>
      <w:r w:rsidRPr="004D3D57">
        <w:rPr>
          <w:vertAlign w:val="superscript"/>
          <w:lang w:val="en-GB"/>
        </w:rPr>
        <w:t xml:space="preserve">2 </w:t>
      </w:r>
      <w:r w:rsidRPr="004D3D57">
        <w:rPr>
          <w:i/>
          <w:lang w:val="en-GB"/>
        </w:rPr>
        <w:fldChar w:fldCharType="begin"/>
      </w:r>
      <w:r w:rsidRPr="004D3D57">
        <w:rPr>
          <w:i/>
          <w:lang w:val="en-GB"/>
        </w:rPr>
        <w:instrText xml:space="preserve"> MACROBUTTON  AcceptAllChangesShown "[Affiliated organisation]" </w:instrText>
      </w:r>
      <w:r w:rsidRPr="004D3D57">
        <w:fldChar w:fldCharType="end"/>
      </w:r>
    </w:p>
    <w:p w14:paraId="32DC4342" w14:textId="77777777" w:rsidR="004D3D57" w:rsidRPr="004D3D57" w:rsidRDefault="004D3D57" w:rsidP="00750808">
      <w:pPr>
        <w:jc w:val="center"/>
        <w:rPr>
          <w:i/>
          <w:lang w:val="en-GB"/>
        </w:rPr>
      </w:pPr>
      <w:r w:rsidRPr="004D3D57">
        <w:rPr>
          <w:i/>
          <w:lang w:val="en-GB"/>
        </w:rPr>
        <w:fldChar w:fldCharType="begin"/>
      </w:r>
      <w:r w:rsidRPr="004D3D57">
        <w:rPr>
          <w:i/>
          <w:lang w:val="en-GB"/>
        </w:rPr>
        <w:instrText xml:space="preserve"> MACROBUTTON  AcceptAllChangesShown "Email: abc@abc.edu.au" </w:instrText>
      </w:r>
      <w:r w:rsidRPr="004D3D57">
        <w:fldChar w:fldCharType="end"/>
      </w:r>
    </w:p>
    <w:p w14:paraId="470D1484" w14:textId="77777777" w:rsidR="004D3D57" w:rsidRPr="004D3D57" w:rsidRDefault="004D3D57" w:rsidP="00750808">
      <w:pPr>
        <w:jc w:val="center"/>
        <w:rPr>
          <w:i/>
          <w:lang w:val="en-GB"/>
        </w:rPr>
      </w:pPr>
      <w:r w:rsidRPr="004D3D57">
        <w:rPr>
          <w:i/>
          <w:lang w:val="en-GB"/>
        </w:rPr>
        <w:fldChar w:fldCharType="begin"/>
      </w:r>
      <w:r w:rsidRPr="004D3D57">
        <w:rPr>
          <w:i/>
          <w:lang w:val="en-GB"/>
        </w:rPr>
        <w:instrText xml:space="preserve"> MACROBUTTON  AcceptAllChangesShown "ORCID: orcid.org/0000-0000-0000-000X#" </w:instrText>
      </w:r>
      <w:r w:rsidRPr="004D3D57">
        <w:fldChar w:fldCharType="end"/>
      </w:r>
    </w:p>
    <w:p w14:paraId="5BD8E81D" w14:textId="77777777" w:rsidR="004D3D57" w:rsidRPr="004D3D57" w:rsidRDefault="004D3D57" w:rsidP="004D3D57">
      <w:pPr>
        <w:rPr>
          <w:lang w:val="en-GB"/>
        </w:rPr>
      </w:pPr>
    </w:p>
    <w:p w14:paraId="2B4D8A69" w14:textId="77777777" w:rsidR="004D3D57" w:rsidRPr="004D3D57" w:rsidRDefault="00C6724F" w:rsidP="004D3D57">
      <w:pPr>
        <w:rPr>
          <w:lang w:val="en-GB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MACROBUTTON  AcceptAllChangesShown "[Type text here; The abstract is maximum 300 words. The overall length is one page maximum including figures." </w:instrText>
      </w:r>
      <w:r>
        <w:rPr>
          <w:lang w:val="en-GB"/>
        </w:rPr>
        <w:fldChar w:fldCharType="end"/>
      </w:r>
    </w:p>
    <w:p w14:paraId="58C3AADF" w14:textId="77777777" w:rsidR="004D3D57" w:rsidRPr="004D3D57" w:rsidRDefault="004D3D57" w:rsidP="004D3D57"/>
    <w:p w14:paraId="657F06D9" w14:textId="77777777" w:rsidR="004D3D57" w:rsidRPr="004D3D57" w:rsidRDefault="00750808" w:rsidP="004D3D57">
      <w:pPr>
        <w:jc w:val="center"/>
      </w:pPr>
      <w:r>
        <w:rPr>
          <w:noProof/>
        </w:rPr>
        <w:drawing>
          <wp:inline distT="0" distB="0" distL="0" distR="0" wp14:anchorId="133DF2CD" wp14:editId="4A98568C">
            <wp:extent cx="3062400" cy="2296800"/>
            <wp:effectExtent l="0" t="0" r="508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3" r="5143"/>
                    <a:stretch/>
                  </pic:blipFill>
                  <pic:spPr bwMode="auto">
                    <a:xfrm>
                      <a:off x="0" y="0"/>
                      <a:ext cx="3112593" cy="2334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36AADE" w14:textId="77777777" w:rsidR="004D3D57" w:rsidRPr="004D3D57" w:rsidRDefault="004D3D57" w:rsidP="004D3D57">
      <w:pPr>
        <w:jc w:val="center"/>
        <w:rPr>
          <w:b/>
          <w:bCs/>
        </w:rPr>
      </w:pPr>
      <w:r w:rsidRPr="004D3D57">
        <w:rPr>
          <w:b/>
          <w:bCs/>
        </w:rPr>
        <w:t xml:space="preserve">Figure </w:t>
      </w:r>
      <w:r w:rsidRPr="004D3D57">
        <w:rPr>
          <w:b/>
          <w:bCs/>
        </w:rPr>
        <w:fldChar w:fldCharType="begin"/>
      </w:r>
      <w:r w:rsidRPr="004D3D57">
        <w:rPr>
          <w:b/>
          <w:bCs/>
        </w:rPr>
        <w:instrText xml:space="preserve"> SEQ Figure \* ARABIC </w:instrText>
      </w:r>
      <w:r w:rsidRPr="004D3D57">
        <w:rPr>
          <w:b/>
          <w:bCs/>
        </w:rPr>
        <w:fldChar w:fldCharType="separate"/>
      </w:r>
      <w:r w:rsidRPr="004D3D57">
        <w:rPr>
          <w:b/>
          <w:bCs/>
        </w:rPr>
        <w:t>1</w:t>
      </w:r>
      <w:r w:rsidRPr="004D3D57">
        <w:fldChar w:fldCharType="end"/>
      </w:r>
      <w:r w:rsidRPr="004D3D57">
        <w:rPr>
          <w:b/>
          <w:bCs/>
        </w:rPr>
        <w:t>.</w:t>
      </w:r>
      <w:r w:rsidRPr="004D3D57">
        <w:rPr>
          <w:bCs/>
        </w:rPr>
        <w:t xml:space="preserve"> example Figure</w:t>
      </w:r>
    </w:p>
    <w:p w14:paraId="2D45E00A" w14:textId="77777777" w:rsidR="004D3D57" w:rsidRPr="004D3D57" w:rsidRDefault="004D3D57" w:rsidP="004D3D57"/>
    <w:p w14:paraId="6CB0ADDB" w14:textId="77777777" w:rsidR="004D3D57" w:rsidRPr="004D3D57" w:rsidRDefault="004D3D57" w:rsidP="004D3D57">
      <w:r w:rsidRPr="004D3D57">
        <w:t>Acknowledgement</w:t>
      </w:r>
    </w:p>
    <w:p w14:paraId="510A9CAC" w14:textId="77777777" w:rsidR="004D3D57" w:rsidRPr="004D3D57" w:rsidRDefault="004D3D57" w:rsidP="004D3D57">
      <w:r w:rsidRPr="004D3D57">
        <w:fldChar w:fldCharType="begin"/>
      </w:r>
      <w:r w:rsidRPr="004D3D57">
        <w:instrText xml:space="preserve"> MACROBUTTON  AcceptAllChangesShown "[Type text here; Acknowledge collaborators, institution, funding body, etc." </w:instrText>
      </w:r>
      <w:r w:rsidRPr="004D3D57">
        <w:fldChar w:fldCharType="end"/>
      </w:r>
      <w:r w:rsidRPr="004D3D57">
        <w:t xml:space="preserve"> </w:t>
      </w:r>
    </w:p>
    <w:p w14:paraId="1F2964E7" w14:textId="77777777" w:rsidR="004D3D57" w:rsidRPr="004D3D57" w:rsidRDefault="004D3D57" w:rsidP="004D3D57"/>
    <w:p w14:paraId="1210B369" w14:textId="77777777" w:rsidR="004D3D57" w:rsidRPr="004D3D57" w:rsidRDefault="004D3D57" w:rsidP="004D3D57">
      <w:r w:rsidRPr="004D3D57">
        <w:t>References</w:t>
      </w:r>
    </w:p>
    <w:p w14:paraId="25BF6D2E" w14:textId="77777777" w:rsidR="004D3D57" w:rsidRPr="004D3D57" w:rsidRDefault="00B53F08" w:rsidP="004D3D57">
      <w:pPr>
        <w:numPr>
          <w:ilvl w:val="0"/>
          <w:numId w:val="11"/>
        </w:numPr>
      </w:pPr>
      <w:r>
        <w:fldChar w:fldCharType="begin"/>
      </w:r>
      <w:r>
        <w:instrText xml:space="preserve"> MACROBUTTON  AcceptAllChangesShown "Type here the reference as per the Society of Explor. Geophys. formating guidelines, see example below." </w:instrText>
      </w:r>
      <w:r>
        <w:fldChar w:fldCharType="end"/>
      </w:r>
    </w:p>
    <w:p w14:paraId="3BCC53BB" w14:textId="77777777" w:rsidR="004D3D57" w:rsidRPr="004D3D57" w:rsidRDefault="00B53F08" w:rsidP="004D3D57">
      <w:pPr>
        <w:numPr>
          <w:ilvl w:val="0"/>
          <w:numId w:val="11"/>
        </w:numPr>
      </w:pPr>
      <w:proofErr w:type="spellStart"/>
      <w:r>
        <w:t>Kosloff</w:t>
      </w:r>
      <w:proofErr w:type="spellEnd"/>
      <w:r>
        <w:t xml:space="preserve">, D.D., and E. </w:t>
      </w:r>
      <w:proofErr w:type="spellStart"/>
      <w:r>
        <w:t>Baysal</w:t>
      </w:r>
      <w:proofErr w:type="spellEnd"/>
      <w:r>
        <w:t xml:space="preserve">, 1982, Forward modelling by a Fourier method: Geophysics, </w:t>
      </w:r>
      <w:r w:rsidRPr="00B53F08">
        <w:rPr>
          <w:b/>
        </w:rPr>
        <w:t>47</w:t>
      </w:r>
      <w:r>
        <w:t>, 1402-1412.</w:t>
      </w:r>
    </w:p>
    <w:p w14:paraId="28B4F47E" w14:textId="77777777" w:rsidR="0003716F" w:rsidRPr="004B0396" w:rsidRDefault="00EA40B8" w:rsidP="0003716F">
      <w:r w:rsidRPr="00EA40B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513D1BEA" wp14:editId="3064BECB">
                <wp:simplePos x="0" y="0"/>
                <wp:positionH relativeFrom="margin">
                  <wp:align>right</wp:align>
                </wp:positionH>
                <wp:positionV relativeFrom="page">
                  <wp:posOffset>600710</wp:posOffset>
                </wp:positionV>
                <wp:extent cx="4920615" cy="870585"/>
                <wp:effectExtent l="0" t="0" r="13335" b="0"/>
                <wp:wrapSquare wrapText="bothSides"/>
                <wp:docPr id="4" name="Text Box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0615" cy="87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4D3B6" w14:textId="77777777" w:rsidR="00EA40B8" w:rsidRPr="001E0623" w:rsidRDefault="000F4ADA" w:rsidP="000F4ADA">
                            <w:pPr>
                              <w:pStyle w:val="address"/>
                              <w:tabs>
                                <w:tab w:val="left" w:pos="360"/>
                              </w:tabs>
                              <w:jc w:val="right"/>
                              <w:rPr>
                                <w:b/>
                                <w:color w:val="757579" w:themeColor="accent3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1E0623">
                              <w:rPr>
                                <w:b/>
                                <w:color w:val="757579" w:themeColor="accent3"/>
                                <w:sz w:val="20"/>
                                <w:szCs w:val="20"/>
                                <w:lang w:val="en-AU"/>
                              </w:rPr>
                              <w:t xml:space="preserve">                                                                                                                                                   Sub20</w:t>
                            </w:r>
                          </w:p>
                          <w:p w14:paraId="182ABA12" w14:textId="77777777" w:rsidR="000F4ADA" w:rsidRPr="001E0623" w:rsidRDefault="000F4ADA" w:rsidP="00EA40B8">
                            <w:pPr>
                              <w:pStyle w:val="address"/>
                              <w:tabs>
                                <w:tab w:val="left" w:pos="360"/>
                              </w:tabs>
                              <w:jc w:val="right"/>
                              <w:rPr>
                                <w:color w:val="757579" w:themeColor="accent3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1E0623">
                              <w:rPr>
                                <w:color w:val="757579" w:themeColor="accent3"/>
                                <w:sz w:val="20"/>
                                <w:szCs w:val="20"/>
                                <w:lang w:val="en-AU"/>
                              </w:rPr>
                              <w:t>Imaging - Conceptualisation - Prediction</w:t>
                            </w:r>
                          </w:p>
                          <w:p w14:paraId="3A310CEC" w14:textId="77777777" w:rsidR="000F4ADA" w:rsidRPr="001E0623" w:rsidRDefault="000F4ADA" w:rsidP="00EA40B8">
                            <w:pPr>
                              <w:pStyle w:val="address"/>
                              <w:tabs>
                                <w:tab w:val="left" w:pos="360"/>
                              </w:tabs>
                              <w:jc w:val="right"/>
                              <w:rPr>
                                <w:color w:val="757579" w:themeColor="accent3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1E0623">
                              <w:rPr>
                                <w:color w:val="757579" w:themeColor="accent3"/>
                                <w:sz w:val="20"/>
                                <w:szCs w:val="20"/>
                                <w:lang w:val="en-AU"/>
                              </w:rPr>
                              <w:t>12 – 13 February 2020</w:t>
                            </w:r>
                          </w:p>
                          <w:p w14:paraId="06C97F0C" w14:textId="77777777" w:rsidR="000F4ADA" w:rsidRPr="001E0623" w:rsidRDefault="000F4ADA" w:rsidP="00EA40B8">
                            <w:pPr>
                              <w:pStyle w:val="address"/>
                              <w:tabs>
                                <w:tab w:val="left" w:pos="360"/>
                              </w:tabs>
                              <w:jc w:val="right"/>
                              <w:rPr>
                                <w:color w:val="757579" w:themeColor="accent3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1E0623">
                              <w:rPr>
                                <w:color w:val="757579" w:themeColor="accent3"/>
                                <w:sz w:val="20"/>
                                <w:szCs w:val="20"/>
                                <w:lang w:val="en-AU"/>
                              </w:rPr>
                              <w:t>Optus Stadium</w:t>
                            </w:r>
                          </w:p>
                          <w:p w14:paraId="7B1BA382" w14:textId="77777777" w:rsidR="000F4ADA" w:rsidRPr="001E0623" w:rsidRDefault="000F4ADA" w:rsidP="000F4ADA">
                            <w:pPr>
                              <w:pStyle w:val="address"/>
                              <w:tabs>
                                <w:tab w:val="left" w:pos="360"/>
                              </w:tabs>
                              <w:jc w:val="right"/>
                              <w:rPr>
                                <w:color w:val="757579" w:themeColor="accent3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1E0623">
                              <w:rPr>
                                <w:color w:val="757579" w:themeColor="accent3"/>
                                <w:sz w:val="20"/>
                                <w:szCs w:val="20"/>
                                <w:lang w:val="en-AU"/>
                              </w:rPr>
                              <w:t xml:space="preserve">Perth, WA  </w:t>
                            </w:r>
                          </w:p>
                        </w:txbxContent>
                      </wps:txbx>
                      <wps:bodyPr rot="0" vert="horz" wrap="square" lIns="0" tIns="0" rIns="0" bIns="7200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D1BE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36.25pt;margin-top:47.3pt;width:387.45pt;height:68.5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c19QIAAG0GAAAOAAAAZHJzL2Uyb0RvYy54bWysVW1vmzAQ/j5p/8Hyd8pLnQRQ6ZSEME3q&#10;XqR2P8ABE6yBzWw3pJv233c2IWnXTdqqIQXOL/f4nrvHl6s3h65Fe6Y0lyLD4UWAEROlrLjYZfjz&#10;XeHFGGlDRUVbKViGH5jGb65fv7oa+pRFspFtxRQCEKHToc9wY0yf+r4uG9ZRfSF7JmCxlqqjBoZq&#10;51eKDoDetX4UBHN/kKrqlSyZ1jCbj4v42uHXNSvNx7rWzKA2wxCbcW/l3lv79q+vaLpTtG94eQyD&#10;viCKjnIBh56gcmooulf8GVTHSyW1rM1FKTtf1jUvmeMAbMLgFza3De2Z4wLJ0f0pTfr/wZYf9p8U&#10;4lWGCUaCdlCiO3YwaCUPKEwcJRjeaGPJ2QVH6vs6jC/zRTH3ViSJPXK5uvQSEq+8cBHFq1m0XM43&#10;5If1rliZwk8qavieTRmGmb+jcCy2Tc7CP+NgtKdQ0NCWz3dxTV8XqT/0OnXMrA6cedsDTXMAWtbN&#10;ktH9jSy/aCTkuqFix5ZKyaFhtILsjsCPXEccbUG2w3tZQZrovZEO6FCrzgJCMRGgg8oeTsqyGSth&#10;kiRRMA9nGJWwFi9CkO4x9sm7V9q8ZbJD1siwAuU6dLoHSiPNaYs9TMiCt61TbyueTEA+xpnf1S0J&#10;kk28iYlHovnGI0Gee8tiTbx5ES5m+WW+Xuehq1tI0oZXFRP2mKlsIfnnqgX+6Wpo2fLKwrnsq912&#10;3aqxjoV7jgl5tM2nT8KYamz9z1JMwogEqyjxinm88EhBZl6yCGIvCJNVMg9IQvLiKaUbLk5KfDkl&#10;NGQ4mUWzUUx/5Ba45zk3mnbcQOtreQeKOG2iqZXgRlSutIbydrQfpcKGf07FKP+z7K1GR7Waw/YA&#10;KFbFW1k9gHSVBGWBPqFfg9FI9Q2jAXpfhvXXe6oYRu07AfK3jXIy1GRsnbEA5cIyFSW4Z3g7mWsz&#10;NtX7XvFdA+jjJRNyCdek5k7B50ggfDuAnuaIHPuvbZqPx27X+V/i+icAAAD//wMAUEsDBBQABgAI&#10;AAAAIQB76gLp3wAAAAcBAAAPAAAAZHJzL2Rvd25yZXYueG1sTI9BT4NAFITvJv6HzTPxZpfWCoI8&#10;mkajaaIX0SYet+wTiOxbZJeC/nrXkx4nM5n5Jt/MphNHGlxrGWG5iEAQV1a3XCO8vtxfXINwXrFW&#10;nWVC+CIHm+L0JFeZthM/07H0tQgl7DKF0HjfZ1K6qiGj3ML2xMF7t4NRPsihlnpQUyg3nVxFUSyN&#10;ajksNKqn24aqj3I0CLuHz+1unz5N++/HNz/Gtry6i1vE87N5ewPC0+z/wvCLH9ChCEwHO7J2okMI&#10;RzxCuo5BBDdJ1imIA8LqcpmALHL5n7/4AQAA//8DAFBLAQItABQABgAIAAAAIQC2gziS/gAAAOEB&#10;AAATAAAAAAAAAAAAAAAAAAAAAABbQ29udGVudF9UeXBlc10ueG1sUEsBAi0AFAAGAAgAAAAhADj9&#10;If/WAAAAlAEAAAsAAAAAAAAAAAAAAAAALwEAAF9yZWxzLy5yZWxzUEsBAi0AFAAGAAgAAAAhAOxd&#10;9zX1AgAAbQYAAA4AAAAAAAAAAAAAAAAALgIAAGRycy9lMm9Eb2MueG1sUEsBAi0AFAAGAAgAAAAh&#10;AHvqAunfAAAABwEAAA8AAAAAAAAAAAAAAAAATwUAAGRycy9kb3ducmV2LnhtbFBLBQYAAAAABAAE&#10;APMAAABbBgAAAAA=&#10;" filled="f" stroked="f">
                <v:textbox inset="0,0,0,2mm">
                  <w:txbxContent>
                    <w:p w14:paraId="34B4D3B6" w14:textId="77777777" w:rsidR="00EA40B8" w:rsidRPr="001E0623" w:rsidRDefault="000F4ADA" w:rsidP="000F4ADA">
                      <w:pPr>
                        <w:pStyle w:val="address"/>
                        <w:tabs>
                          <w:tab w:val="left" w:pos="360"/>
                        </w:tabs>
                        <w:jc w:val="right"/>
                        <w:rPr>
                          <w:b/>
                          <w:color w:val="757579" w:themeColor="accent3"/>
                          <w:sz w:val="20"/>
                          <w:szCs w:val="20"/>
                          <w:lang w:val="en-AU"/>
                        </w:rPr>
                      </w:pPr>
                      <w:r w:rsidRPr="001E0623">
                        <w:rPr>
                          <w:b/>
                          <w:color w:val="757579" w:themeColor="accent3"/>
                          <w:sz w:val="20"/>
                          <w:szCs w:val="20"/>
                          <w:lang w:val="en-AU"/>
                        </w:rPr>
                        <w:t xml:space="preserve">                                                                                                                                                   Sub20</w:t>
                      </w:r>
                    </w:p>
                    <w:p w14:paraId="182ABA12" w14:textId="77777777" w:rsidR="000F4ADA" w:rsidRPr="001E0623" w:rsidRDefault="000F4ADA" w:rsidP="00EA40B8">
                      <w:pPr>
                        <w:pStyle w:val="address"/>
                        <w:tabs>
                          <w:tab w:val="left" w:pos="360"/>
                        </w:tabs>
                        <w:jc w:val="right"/>
                        <w:rPr>
                          <w:color w:val="757579" w:themeColor="accent3"/>
                          <w:sz w:val="20"/>
                          <w:szCs w:val="20"/>
                          <w:lang w:val="en-AU"/>
                        </w:rPr>
                      </w:pPr>
                      <w:r w:rsidRPr="001E0623">
                        <w:rPr>
                          <w:color w:val="757579" w:themeColor="accent3"/>
                          <w:sz w:val="20"/>
                          <w:szCs w:val="20"/>
                          <w:lang w:val="en-AU"/>
                        </w:rPr>
                        <w:t>Imaging - Conceptualisation - Prediction</w:t>
                      </w:r>
                    </w:p>
                    <w:p w14:paraId="3A310CEC" w14:textId="77777777" w:rsidR="000F4ADA" w:rsidRPr="001E0623" w:rsidRDefault="000F4ADA" w:rsidP="00EA40B8">
                      <w:pPr>
                        <w:pStyle w:val="address"/>
                        <w:tabs>
                          <w:tab w:val="left" w:pos="360"/>
                        </w:tabs>
                        <w:jc w:val="right"/>
                        <w:rPr>
                          <w:color w:val="757579" w:themeColor="accent3"/>
                          <w:sz w:val="20"/>
                          <w:szCs w:val="20"/>
                          <w:lang w:val="en-AU"/>
                        </w:rPr>
                      </w:pPr>
                      <w:r w:rsidRPr="001E0623">
                        <w:rPr>
                          <w:color w:val="757579" w:themeColor="accent3"/>
                          <w:sz w:val="20"/>
                          <w:szCs w:val="20"/>
                          <w:lang w:val="en-AU"/>
                        </w:rPr>
                        <w:t>12 – 13 February 2020</w:t>
                      </w:r>
                    </w:p>
                    <w:p w14:paraId="06C97F0C" w14:textId="77777777" w:rsidR="000F4ADA" w:rsidRPr="001E0623" w:rsidRDefault="000F4ADA" w:rsidP="00EA40B8">
                      <w:pPr>
                        <w:pStyle w:val="address"/>
                        <w:tabs>
                          <w:tab w:val="left" w:pos="360"/>
                        </w:tabs>
                        <w:jc w:val="right"/>
                        <w:rPr>
                          <w:color w:val="757579" w:themeColor="accent3"/>
                          <w:sz w:val="20"/>
                          <w:szCs w:val="20"/>
                          <w:lang w:val="en-AU"/>
                        </w:rPr>
                      </w:pPr>
                      <w:r w:rsidRPr="001E0623">
                        <w:rPr>
                          <w:color w:val="757579" w:themeColor="accent3"/>
                          <w:sz w:val="20"/>
                          <w:szCs w:val="20"/>
                          <w:lang w:val="en-AU"/>
                        </w:rPr>
                        <w:t>Optus Stadium</w:t>
                      </w:r>
                    </w:p>
                    <w:p w14:paraId="7B1BA382" w14:textId="77777777" w:rsidR="000F4ADA" w:rsidRPr="001E0623" w:rsidRDefault="000F4ADA" w:rsidP="000F4ADA">
                      <w:pPr>
                        <w:pStyle w:val="address"/>
                        <w:tabs>
                          <w:tab w:val="left" w:pos="360"/>
                        </w:tabs>
                        <w:jc w:val="right"/>
                        <w:rPr>
                          <w:color w:val="757579" w:themeColor="accent3"/>
                          <w:sz w:val="20"/>
                          <w:szCs w:val="20"/>
                          <w:lang w:val="en-AU"/>
                        </w:rPr>
                      </w:pPr>
                      <w:r w:rsidRPr="001E0623">
                        <w:rPr>
                          <w:color w:val="757579" w:themeColor="accent3"/>
                          <w:sz w:val="20"/>
                          <w:szCs w:val="20"/>
                          <w:lang w:val="en-AU"/>
                        </w:rPr>
                        <w:t xml:space="preserve">Perth, WA  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41144B28" w14:textId="09431459" w:rsidR="00B362BF" w:rsidRDefault="00FC2888" w:rsidP="00FC2888">
      <w:pPr>
        <w:jc w:val="center"/>
      </w:pPr>
      <w:r>
        <w:t xml:space="preserve">---------------------- End of </w:t>
      </w:r>
      <w:r w:rsidR="001B06FF">
        <w:t>one-page</w:t>
      </w:r>
      <w:r>
        <w:t xml:space="preserve"> limit ----------------------</w:t>
      </w:r>
    </w:p>
    <w:p w14:paraId="5796AB9F" w14:textId="77777777" w:rsidR="00FC2888" w:rsidRPr="004B0396" w:rsidRDefault="00FC2888" w:rsidP="0003716F"/>
    <w:p w14:paraId="42941F03" w14:textId="77777777" w:rsidR="00200BF0" w:rsidRPr="001F061C" w:rsidRDefault="00200BF0" w:rsidP="00200BF0">
      <w:pPr>
        <w:rPr>
          <w:b/>
        </w:rPr>
      </w:pPr>
      <w:r w:rsidRPr="001F061C">
        <w:rPr>
          <w:b/>
        </w:rPr>
        <w:t>Submission information</w:t>
      </w:r>
    </w:p>
    <w:p w14:paraId="47769BFE" w14:textId="77777777" w:rsidR="00200BF0" w:rsidRPr="004B0396" w:rsidRDefault="00200BF0" w:rsidP="00200BF0"/>
    <w:p w14:paraId="0086B69D" w14:textId="1DFFF133" w:rsidR="004F2EEB" w:rsidRDefault="004F2EEB" w:rsidP="00200BF0">
      <w:pPr>
        <w:rPr>
          <w:b/>
        </w:rPr>
      </w:pPr>
      <w:r>
        <w:rPr>
          <w:b/>
        </w:rPr>
        <w:t xml:space="preserve">Please submit your abstract to </w:t>
      </w:r>
      <w:hyperlink r:id="rId9" w:history="1">
        <w:r w:rsidRPr="00177FA8">
          <w:rPr>
            <w:rStyle w:val="Hyperlink"/>
            <w:b/>
          </w:rPr>
          <w:t>sub20@csiro.au</w:t>
        </w:r>
      </w:hyperlink>
    </w:p>
    <w:p w14:paraId="5D08DD23" w14:textId="0F1EA155" w:rsidR="00200BF0" w:rsidRDefault="00200BF0" w:rsidP="00200BF0">
      <w:pPr>
        <w:rPr>
          <w:b/>
        </w:rPr>
      </w:pPr>
      <w:r>
        <w:rPr>
          <w:b/>
        </w:rPr>
        <w:t xml:space="preserve">The deadline for abstract submission </w:t>
      </w:r>
      <w:r w:rsidR="005C5BB2">
        <w:rPr>
          <w:b/>
        </w:rPr>
        <w:t xml:space="preserve">is Tuesday </w:t>
      </w:r>
      <w:r>
        <w:rPr>
          <w:b/>
        </w:rPr>
        <w:t>24</w:t>
      </w:r>
      <w:r w:rsidRPr="00295CB8">
        <w:rPr>
          <w:b/>
          <w:vertAlign w:val="superscript"/>
        </w:rPr>
        <w:t>th</w:t>
      </w:r>
      <w:r>
        <w:rPr>
          <w:b/>
        </w:rPr>
        <w:t xml:space="preserve"> December 2019.</w:t>
      </w:r>
    </w:p>
    <w:p w14:paraId="1BF0046A" w14:textId="324F34E9" w:rsidR="00200BF0" w:rsidRDefault="00200BF0" w:rsidP="00200BF0">
      <w:pPr>
        <w:rPr>
          <w:b/>
        </w:rPr>
      </w:pPr>
      <w:r>
        <w:rPr>
          <w:b/>
        </w:rPr>
        <w:t xml:space="preserve">Authors will be contacted and invited to present either a talk or a poster, by </w:t>
      </w:r>
      <w:r w:rsidR="005C5BB2">
        <w:rPr>
          <w:b/>
        </w:rPr>
        <w:t>Friday</w:t>
      </w:r>
      <w:bookmarkStart w:id="0" w:name="_GoBack"/>
      <w:bookmarkEnd w:id="0"/>
      <w:r>
        <w:rPr>
          <w:b/>
        </w:rPr>
        <w:t xml:space="preserve"> 10</w:t>
      </w:r>
      <w:r w:rsidRPr="00295CB8">
        <w:rPr>
          <w:b/>
          <w:vertAlign w:val="superscript"/>
        </w:rPr>
        <w:t>th</w:t>
      </w:r>
      <w:r>
        <w:rPr>
          <w:b/>
        </w:rPr>
        <w:t xml:space="preserve"> January 2020.</w:t>
      </w:r>
    </w:p>
    <w:p w14:paraId="52906F2E" w14:textId="77777777" w:rsidR="00FC2888" w:rsidRPr="00FC2888" w:rsidRDefault="00FC2888" w:rsidP="00200BF0">
      <w:pPr>
        <w:rPr>
          <w:b/>
        </w:rPr>
      </w:pPr>
    </w:p>
    <w:p w14:paraId="520B4F5B" w14:textId="65405955" w:rsidR="00200BF0" w:rsidRPr="00FC2888" w:rsidRDefault="00200BF0" w:rsidP="00200BF0">
      <w:pPr>
        <w:rPr>
          <w:b/>
        </w:rPr>
      </w:pPr>
      <w:r w:rsidRPr="00295CB8">
        <w:rPr>
          <w:b/>
        </w:rPr>
        <w:t>Please select your presentation</w:t>
      </w:r>
      <w:r>
        <w:rPr>
          <w:b/>
        </w:rPr>
        <w:t xml:space="preserve"> style</w:t>
      </w:r>
      <w:r w:rsidRPr="00295CB8">
        <w:rPr>
          <w:b/>
        </w:rPr>
        <w:t xml:space="preserve"> preference:</w:t>
      </w:r>
    </w:p>
    <w:p w14:paraId="16F02E8D" w14:textId="77777777" w:rsidR="00200BF0" w:rsidRDefault="005C5BB2" w:rsidP="00200BF0">
      <w:sdt>
        <w:sdtPr>
          <w:id w:val="211562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BF0">
            <w:rPr>
              <w:rFonts w:ascii="MS Gothic" w:eastAsia="MS Gothic" w:hAnsi="MS Gothic" w:hint="eastAsia"/>
            </w:rPr>
            <w:t>☐</w:t>
          </w:r>
        </w:sdtContent>
      </w:sdt>
      <w:r w:rsidR="00200BF0">
        <w:t xml:space="preserve">  Talk</w:t>
      </w:r>
      <w:r w:rsidR="00200BF0">
        <w:tab/>
      </w:r>
      <w:r w:rsidR="00200BF0">
        <w:tab/>
      </w:r>
      <w:sdt>
        <w:sdtPr>
          <w:id w:val="118432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BF0">
            <w:rPr>
              <w:rFonts w:ascii="MS Gothic" w:eastAsia="MS Gothic" w:hAnsi="MS Gothic" w:hint="eastAsia"/>
            </w:rPr>
            <w:t>☐</w:t>
          </w:r>
        </w:sdtContent>
      </w:sdt>
      <w:r w:rsidR="00200BF0">
        <w:t xml:space="preserve"> Poster</w:t>
      </w:r>
    </w:p>
    <w:p w14:paraId="17369E8F" w14:textId="77777777" w:rsidR="00200BF0" w:rsidRDefault="00200BF0" w:rsidP="00200BF0"/>
    <w:p w14:paraId="757E3771" w14:textId="70AFEC9D" w:rsidR="00200BF0" w:rsidRPr="00FC2888" w:rsidRDefault="00200BF0" w:rsidP="00200BF0">
      <w:pPr>
        <w:rPr>
          <w:b/>
        </w:rPr>
      </w:pPr>
      <w:r w:rsidRPr="00295CB8">
        <w:rPr>
          <w:b/>
        </w:rPr>
        <w:t>Please select the category</w:t>
      </w:r>
      <w:r>
        <w:rPr>
          <w:b/>
        </w:rPr>
        <w:t xml:space="preserve"> that</w:t>
      </w:r>
      <w:r w:rsidRPr="00295CB8">
        <w:rPr>
          <w:b/>
        </w:rPr>
        <w:t xml:space="preserve"> your research topic </w:t>
      </w:r>
      <w:r>
        <w:rPr>
          <w:b/>
        </w:rPr>
        <w:t>best aligns with</w:t>
      </w:r>
      <w:r w:rsidRPr="00295CB8">
        <w:rPr>
          <w:b/>
        </w:rPr>
        <w:t>:</w:t>
      </w:r>
    </w:p>
    <w:p w14:paraId="0621CED5" w14:textId="77777777" w:rsidR="00200BF0" w:rsidRPr="003C3FD1" w:rsidRDefault="005C5BB2" w:rsidP="00200BF0">
      <w:sdt>
        <w:sdtPr>
          <w:id w:val="-43444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BF0">
            <w:rPr>
              <w:rFonts w:ascii="MS Gothic" w:eastAsia="MS Gothic" w:hAnsi="MS Gothic" w:hint="eastAsia"/>
            </w:rPr>
            <w:t>☐</w:t>
          </w:r>
        </w:sdtContent>
      </w:sdt>
      <w:r w:rsidR="00200BF0">
        <w:t xml:space="preserve">  Imaging</w:t>
      </w:r>
      <w:r w:rsidR="00200BF0">
        <w:tab/>
        <w:t xml:space="preserve">            </w:t>
      </w:r>
      <w:sdt>
        <w:sdtPr>
          <w:id w:val="-32412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BF0">
            <w:rPr>
              <w:rFonts w:ascii="MS Gothic" w:eastAsia="MS Gothic" w:hAnsi="MS Gothic" w:hint="eastAsia"/>
            </w:rPr>
            <w:t>☐</w:t>
          </w:r>
        </w:sdtContent>
      </w:sdt>
      <w:r w:rsidR="00200BF0">
        <w:t xml:space="preserve"> Conceptualisation </w:t>
      </w:r>
      <w:r w:rsidR="00200BF0">
        <w:tab/>
        <w:t xml:space="preserve">           </w:t>
      </w:r>
      <w:sdt>
        <w:sdtPr>
          <w:id w:val="-147698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BF0">
            <w:rPr>
              <w:rFonts w:ascii="MS Gothic" w:eastAsia="MS Gothic" w:hAnsi="MS Gothic" w:hint="eastAsia"/>
            </w:rPr>
            <w:t>☐</w:t>
          </w:r>
        </w:sdtContent>
      </w:sdt>
      <w:r w:rsidR="00200BF0">
        <w:t xml:space="preserve"> Prediction                    </w:t>
      </w:r>
      <w:sdt>
        <w:sdtPr>
          <w:id w:val="-4870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BF0">
            <w:rPr>
              <w:rFonts w:ascii="MS Gothic" w:eastAsia="MS Gothic" w:hAnsi="MS Gothic" w:hint="eastAsia"/>
            </w:rPr>
            <w:t>☐</w:t>
          </w:r>
        </w:sdtContent>
      </w:sdt>
      <w:r w:rsidR="00200BF0">
        <w:t xml:space="preserve"> Social License to Operate</w:t>
      </w:r>
    </w:p>
    <w:p w14:paraId="5A0880B1" w14:textId="77777777" w:rsidR="000F3130" w:rsidRPr="003C3FD1" w:rsidRDefault="000F3130" w:rsidP="0003716F"/>
    <w:sectPr w:rsidR="000F3130" w:rsidRPr="003C3FD1" w:rsidSect="00CC62E1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0434F" w14:textId="77777777" w:rsidR="00AE77C4" w:rsidRDefault="00AE77C4">
      <w:r>
        <w:separator/>
      </w:r>
    </w:p>
  </w:endnote>
  <w:endnote w:type="continuationSeparator" w:id="0">
    <w:p w14:paraId="2C8925A6" w14:textId="77777777" w:rsidR="00AE77C4" w:rsidRDefault="00AE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62D4" w14:textId="77777777" w:rsidR="00CC62E1" w:rsidRPr="00CC62E1" w:rsidRDefault="00CC62E1">
    <w:pPr>
      <w:pStyle w:val="Footer"/>
      <w:rPr>
        <w:color w:val="757579" w:themeColor="accent3"/>
        <w:sz w:val="20"/>
        <w:szCs w:val="20"/>
      </w:rPr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>
      <w:rPr>
        <w:color w:val="757579" w:themeColor="accent3"/>
        <w:sz w:val="20"/>
        <w:szCs w:val="20"/>
      </w:rPr>
      <w:br/>
    </w:r>
    <w:r w:rsidRPr="007123FD">
      <w:rPr>
        <w:color w:val="757579" w:themeColor="accent3"/>
        <w:sz w:val="20"/>
        <w:szCs w:val="20"/>
      </w:rPr>
      <w:t>Australia’s National Science Agency 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42C93" w14:textId="77777777" w:rsidR="00EA40B8" w:rsidRPr="00EA40B8" w:rsidRDefault="00EA40B8">
    <w:pPr>
      <w:pStyle w:val="Footer"/>
      <w:rPr>
        <w:color w:val="757579" w:themeColor="accent3"/>
        <w:sz w:val="20"/>
        <w:szCs w:val="20"/>
      </w:rPr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>
      <w:rPr>
        <w:color w:val="757579" w:themeColor="accent3"/>
        <w:sz w:val="20"/>
        <w:szCs w:val="20"/>
      </w:rPr>
      <w:br/>
    </w:r>
    <w:r w:rsidRPr="007123FD">
      <w:rPr>
        <w:color w:val="757579" w:themeColor="accent3"/>
        <w:sz w:val="20"/>
        <w:szCs w:val="20"/>
      </w:rPr>
      <w:t>Australia’s National Science Agency 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07D1B" w14:textId="77777777" w:rsidR="00AE77C4" w:rsidRDefault="00AE77C4">
      <w:r>
        <w:separator/>
      </w:r>
    </w:p>
  </w:footnote>
  <w:footnote w:type="continuationSeparator" w:id="0">
    <w:p w14:paraId="3033C7E8" w14:textId="77777777" w:rsidR="00AE77C4" w:rsidRDefault="00AE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7BBF3" w14:textId="77777777" w:rsidR="000F3130" w:rsidRPr="00C86E28" w:rsidRDefault="00EA40B8" w:rsidP="00C86E28">
    <w:pPr>
      <w:pStyle w:val="Header"/>
    </w:pPr>
    <w:r>
      <w:rPr>
        <w:noProof/>
        <w:lang w:eastAsia="en-AU"/>
      </w:rPr>
      <w:drawing>
        <wp:anchor distT="0" distB="252095" distL="114300" distR="360045" simplePos="0" relativeHeight="251659264" behindDoc="1" locked="1" layoutInCell="1" allowOverlap="1" wp14:anchorId="066E5E4D" wp14:editId="53245A9B">
          <wp:simplePos x="0" y="0"/>
          <wp:positionH relativeFrom="page">
            <wp:posOffset>723900</wp:posOffset>
          </wp:positionH>
          <wp:positionV relativeFrom="page">
            <wp:posOffset>544195</wp:posOffset>
          </wp:positionV>
          <wp:extent cx="791362" cy="792000"/>
          <wp:effectExtent l="0" t="0" r="8890" b="8255"/>
          <wp:wrapTopAndBottom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IRO_Soli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36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F49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D8B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DCD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408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AF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CC9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C3293B"/>
    <w:multiLevelType w:val="singleLevel"/>
    <w:tmpl w:val="8202FA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DA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3F"/>
    <w:rsid w:val="0009057F"/>
    <w:rsid w:val="00090F62"/>
    <w:rsid w:val="000923F3"/>
    <w:rsid w:val="000963A6"/>
    <w:rsid w:val="00097D05"/>
    <w:rsid w:val="000A0722"/>
    <w:rsid w:val="000A1762"/>
    <w:rsid w:val="000A59F9"/>
    <w:rsid w:val="000A6A79"/>
    <w:rsid w:val="000A79FB"/>
    <w:rsid w:val="000B19E5"/>
    <w:rsid w:val="000B3142"/>
    <w:rsid w:val="000B56E0"/>
    <w:rsid w:val="000B5DA3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3130"/>
    <w:rsid w:val="000F33F4"/>
    <w:rsid w:val="000F4ADA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30267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592E"/>
    <w:rsid w:val="001771E5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585"/>
    <w:rsid w:val="001B06FF"/>
    <w:rsid w:val="001B0C24"/>
    <w:rsid w:val="001B0E56"/>
    <w:rsid w:val="001B5426"/>
    <w:rsid w:val="001C17A3"/>
    <w:rsid w:val="001C384C"/>
    <w:rsid w:val="001C5E18"/>
    <w:rsid w:val="001C5F65"/>
    <w:rsid w:val="001C63EF"/>
    <w:rsid w:val="001D2CB3"/>
    <w:rsid w:val="001D3E13"/>
    <w:rsid w:val="001D4A7E"/>
    <w:rsid w:val="001E0623"/>
    <w:rsid w:val="001E0CAD"/>
    <w:rsid w:val="001E2E6E"/>
    <w:rsid w:val="001E3630"/>
    <w:rsid w:val="001F1A26"/>
    <w:rsid w:val="001F1B9A"/>
    <w:rsid w:val="001F272E"/>
    <w:rsid w:val="00200191"/>
    <w:rsid w:val="002009C7"/>
    <w:rsid w:val="00200BF0"/>
    <w:rsid w:val="00201B1F"/>
    <w:rsid w:val="00202090"/>
    <w:rsid w:val="00203B2C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47D8"/>
    <w:rsid w:val="002468D5"/>
    <w:rsid w:val="00250F1F"/>
    <w:rsid w:val="00251E5B"/>
    <w:rsid w:val="002528B8"/>
    <w:rsid w:val="002545B0"/>
    <w:rsid w:val="002550C1"/>
    <w:rsid w:val="00255286"/>
    <w:rsid w:val="00255E6D"/>
    <w:rsid w:val="00256AC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5897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E16"/>
    <w:rsid w:val="003034EE"/>
    <w:rsid w:val="00304225"/>
    <w:rsid w:val="00305F35"/>
    <w:rsid w:val="003130B1"/>
    <w:rsid w:val="003161B3"/>
    <w:rsid w:val="00323510"/>
    <w:rsid w:val="00324CBE"/>
    <w:rsid w:val="0032678A"/>
    <w:rsid w:val="00326E7A"/>
    <w:rsid w:val="0032738E"/>
    <w:rsid w:val="00332431"/>
    <w:rsid w:val="003336B6"/>
    <w:rsid w:val="0033439B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E22F9"/>
    <w:rsid w:val="003E30AE"/>
    <w:rsid w:val="003E501D"/>
    <w:rsid w:val="003E5871"/>
    <w:rsid w:val="003E666C"/>
    <w:rsid w:val="003F03B4"/>
    <w:rsid w:val="003F0D38"/>
    <w:rsid w:val="003F3915"/>
    <w:rsid w:val="00403B6B"/>
    <w:rsid w:val="00404222"/>
    <w:rsid w:val="00405065"/>
    <w:rsid w:val="004051FA"/>
    <w:rsid w:val="00405227"/>
    <w:rsid w:val="00405F44"/>
    <w:rsid w:val="004118E7"/>
    <w:rsid w:val="00412533"/>
    <w:rsid w:val="00412784"/>
    <w:rsid w:val="00416406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50665"/>
    <w:rsid w:val="00452AD5"/>
    <w:rsid w:val="004532E1"/>
    <w:rsid w:val="00457D8D"/>
    <w:rsid w:val="00471C6C"/>
    <w:rsid w:val="004831C1"/>
    <w:rsid w:val="0048681F"/>
    <w:rsid w:val="004923E1"/>
    <w:rsid w:val="00493FFF"/>
    <w:rsid w:val="0049442F"/>
    <w:rsid w:val="004968B7"/>
    <w:rsid w:val="004A0776"/>
    <w:rsid w:val="004A17CE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D1978"/>
    <w:rsid w:val="004D3607"/>
    <w:rsid w:val="004D36F6"/>
    <w:rsid w:val="004D3D57"/>
    <w:rsid w:val="004D6B52"/>
    <w:rsid w:val="004E0034"/>
    <w:rsid w:val="004E0997"/>
    <w:rsid w:val="004E2B16"/>
    <w:rsid w:val="004E369B"/>
    <w:rsid w:val="004E43B4"/>
    <w:rsid w:val="004E61C2"/>
    <w:rsid w:val="004E7737"/>
    <w:rsid w:val="004F2EEB"/>
    <w:rsid w:val="004F4CAC"/>
    <w:rsid w:val="004F4FCE"/>
    <w:rsid w:val="004F7E09"/>
    <w:rsid w:val="005021C3"/>
    <w:rsid w:val="00503F57"/>
    <w:rsid w:val="005055C0"/>
    <w:rsid w:val="0051507C"/>
    <w:rsid w:val="0051554D"/>
    <w:rsid w:val="005173A9"/>
    <w:rsid w:val="005213AD"/>
    <w:rsid w:val="005236C1"/>
    <w:rsid w:val="005241D0"/>
    <w:rsid w:val="00530B96"/>
    <w:rsid w:val="0053240A"/>
    <w:rsid w:val="00534B7C"/>
    <w:rsid w:val="00534E19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E6C"/>
    <w:rsid w:val="0058164B"/>
    <w:rsid w:val="00585831"/>
    <w:rsid w:val="0058655A"/>
    <w:rsid w:val="00590A35"/>
    <w:rsid w:val="005937C8"/>
    <w:rsid w:val="0059758D"/>
    <w:rsid w:val="005A0890"/>
    <w:rsid w:val="005A23C2"/>
    <w:rsid w:val="005A42A4"/>
    <w:rsid w:val="005A5659"/>
    <w:rsid w:val="005A5B21"/>
    <w:rsid w:val="005A60D8"/>
    <w:rsid w:val="005A7DB5"/>
    <w:rsid w:val="005B34C3"/>
    <w:rsid w:val="005B469B"/>
    <w:rsid w:val="005B5075"/>
    <w:rsid w:val="005B5B69"/>
    <w:rsid w:val="005B7557"/>
    <w:rsid w:val="005C14DE"/>
    <w:rsid w:val="005C48D5"/>
    <w:rsid w:val="005C5BB2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521D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439E"/>
    <w:rsid w:val="00654515"/>
    <w:rsid w:val="00656AA1"/>
    <w:rsid w:val="0066228D"/>
    <w:rsid w:val="00664731"/>
    <w:rsid w:val="00664C59"/>
    <w:rsid w:val="00665044"/>
    <w:rsid w:val="00665266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3BEB"/>
    <w:rsid w:val="006A4CB4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D4802"/>
    <w:rsid w:val="006D49F3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0808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3F7E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2BE3"/>
    <w:rsid w:val="007D5A24"/>
    <w:rsid w:val="007D5A60"/>
    <w:rsid w:val="007D6FD0"/>
    <w:rsid w:val="007E296E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72C9"/>
    <w:rsid w:val="00877E46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3CB6"/>
    <w:rsid w:val="008A4A7C"/>
    <w:rsid w:val="008A7B92"/>
    <w:rsid w:val="008B367A"/>
    <w:rsid w:val="008B3A68"/>
    <w:rsid w:val="008B4108"/>
    <w:rsid w:val="008B4BF5"/>
    <w:rsid w:val="008B5616"/>
    <w:rsid w:val="008C19F9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1758C"/>
    <w:rsid w:val="0092045A"/>
    <w:rsid w:val="00922173"/>
    <w:rsid w:val="00922D03"/>
    <w:rsid w:val="00923EAC"/>
    <w:rsid w:val="00924B38"/>
    <w:rsid w:val="00925815"/>
    <w:rsid w:val="009272A8"/>
    <w:rsid w:val="00932A75"/>
    <w:rsid w:val="009341A0"/>
    <w:rsid w:val="00935014"/>
    <w:rsid w:val="009355D8"/>
    <w:rsid w:val="00937FD2"/>
    <w:rsid w:val="00942923"/>
    <w:rsid w:val="00945A76"/>
    <w:rsid w:val="009472B3"/>
    <w:rsid w:val="009538A7"/>
    <w:rsid w:val="009604D0"/>
    <w:rsid w:val="00960689"/>
    <w:rsid w:val="009621D0"/>
    <w:rsid w:val="00962259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87234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D0DFC"/>
    <w:rsid w:val="009D7766"/>
    <w:rsid w:val="009E132B"/>
    <w:rsid w:val="009E1D19"/>
    <w:rsid w:val="009E217D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529E4"/>
    <w:rsid w:val="00A535BC"/>
    <w:rsid w:val="00A54DE2"/>
    <w:rsid w:val="00A56085"/>
    <w:rsid w:val="00A615A5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1E51"/>
    <w:rsid w:val="00A91EB8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6B50"/>
    <w:rsid w:val="00AD757D"/>
    <w:rsid w:val="00AE40AA"/>
    <w:rsid w:val="00AE64A5"/>
    <w:rsid w:val="00AE77C4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7A43"/>
    <w:rsid w:val="00B1009D"/>
    <w:rsid w:val="00B10949"/>
    <w:rsid w:val="00B15DEE"/>
    <w:rsid w:val="00B163DD"/>
    <w:rsid w:val="00B21284"/>
    <w:rsid w:val="00B21C6F"/>
    <w:rsid w:val="00B22471"/>
    <w:rsid w:val="00B224B7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2BF"/>
    <w:rsid w:val="00B36F91"/>
    <w:rsid w:val="00B418FB"/>
    <w:rsid w:val="00B42BD6"/>
    <w:rsid w:val="00B441B2"/>
    <w:rsid w:val="00B4525A"/>
    <w:rsid w:val="00B47158"/>
    <w:rsid w:val="00B4740D"/>
    <w:rsid w:val="00B52878"/>
    <w:rsid w:val="00B53F0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4DEE"/>
    <w:rsid w:val="00B86FCF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66AB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3760"/>
    <w:rsid w:val="00BE70C6"/>
    <w:rsid w:val="00BE7249"/>
    <w:rsid w:val="00BF05EC"/>
    <w:rsid w:val="00BF08C7"/>
    <w:rsid w:val="00BF4CF3"/>
    <w:rsid w:val="00BF5EA6"/>
    <w:rsid w:val="00BF5F95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151A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C92"/>
    <w:rsid w:val="00C44269"/>
    <w:rsid w:val="00C44564"/>
    <w:rsid w:val="00C461B0"/>
    <w:rsid w:val="00C505DB"/>
    <w:rsid w:val="00C52E4B"/>
    <w:rsid w:val="00C54709"/>
    <w:rsid w:val="00C6293F"/>
    <w:rsid w:val="00C645CE"/>
    <w:rsid w:val="00C64ABC"/>
    <w:rsid w:val="00C64D51"/>
    <w:rsid w:val="00C65D46"/>
    <w:rsid w:val="00C661DC"/>
    <w:rsid w:val="00C6724F"/>
    <w:rsid w:val="00C67E8A"/>
    <w:rsid w:val="00C71880"/>
    <w:rsid w:val="00C71CB5"/>
    <w:rsid w:val="00C72F41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60B3"/>
    <w:rsid w:val="00CB6B26"/>
    <w:rsid w:val="00CB7AC6"/>
    <w:rsid w:val="00CB7B75"/>
    <w:rsid w:val="00CB7FC0"/>
    <w:rsid w:val="00CC069A"/>
    <w:rsid w:val="00CC1407"/>
    <w:rsid w:val="00CC1E44"/>
    <w:rsid w:val="00CC3644"/>
    <w:rsid w:val="00CC62E1"/>
    <w:rsid w:val="00CC748D"/>
    <w:rsid w:val="00CD1336"/>
    <w:rsid w:val="00CD2078"/>
    <w:rsid w:val="00CD6197"/>
    <w:rsid w:val="00CD78E7"/>
    <w:rsid w:val="00CE2717"/>
    <w:rsid w:val="00CE4BE8"/>
    <w:rsid w:val="00CE4C0F"/>
    <w:rsid w:val="00CE58A3"/>
    <w:rsid w:val="00CE5D73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0F3"/>
    <w:rsid w:val="00D07D44"/>
    <w:rsid w:val="00D07E71"/>
    <w:rsid w:val="00D11BE7"/>
    <w:rsid w:val="00D22432"/>
    <w:rsid w:val="00D23943"/>
    <w:rsid w:val="00D31094"/>
    <w:rsid w:val="00D31A90"/>
    <w:rsid w:val="00D334EA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544A3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44D3"/>
    <w:rsid w:val="00DB4DC8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71A8F"/>
    <w:rsid w:val="00E72326"/>
    <w:rsid w:val="00E739BF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79E0"/>
    <w:rsid w:val="00EA1ADA"/>
    <w:rsid w:val="00EA2A65"/>
    <w:rsid w:val="00EA31BD"/>
    <w:rsid w:val="00EA40B8"/>
    <w:rsid w:val="00EA4C34"/>
    <w:rsid w:val="00EA4EB6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884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4B29"/>
    <w:rsid w:val="00F04CE7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5BE6"/>
    <w:rsid w:val="00F56EA3"/>
    <w:rsid w:val="00F60646"/>
    <w:rsid w:val="00F62F2D"/>
    <w:rsid w:val="00F64812"/>
    <w:rsid w:val="00F677B5"/>
    <w:rsid w:val="00F67C83"/>
    <w:rsid w:val="00F70CC3"/>
    <w:rsid w:val="00F72BB3"/>
    <w:rsid w:val="00F72F26"/>
    <w:rsid w:val="00F74BE4"/>
    <w:rsid w:val="00F758E6"/>
    <w:rsid w:val="00F7636C"/>
    <w:rsid w:val="00F80FDC"/>
    <w:rsid w:val="00F82AC5"/>
    <w:rsid w:val="00F834F0"/>
    <w:rsid w:val="00F842D9"/>
    <w:rsid w:val="00F85022"/>
    <w:rsid w:val="00F85508"/>
    <w:rsid w:val="00F90858"/>
    <w:rsid w:val="00F968D2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2888"/>
    <w:rsid w:val="00FC43FF"/>
    <w:rsid w:val="00FC5957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193591"/>
  <w15:docId w15:val="{A4BD42AB-CFA5-49B3-A685-D43F1245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3FD1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70CC3"/>
    <w:pPr>
      <w:keepNext/>
      <w:spacing w:before="240" w:after="60"/>
      <w:outlineLvl w:val="0"/>
    </w:pPr>
    <w:rPr>
      <w:rFonts w:cs="Arial"/>
      <w:bCs/>
      <w:color w:val="757579" w:themeColor="accent3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5C4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5C40"/>
    <w:pPr>
      <w:keepNext/>
      <w:spacing w:before="240" w:after="60"/>
      <w:outlineLvl w:val="2"/>
    </w:pPr>
    <w:rPr>
      <w:rFonts w:cs="Arial"/>
      <w:b/>
      <w:bCs/>
      <w:color w:val="00313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BD6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Footer">
    <w:name w:val="footer"/>
    <w:basedOn w:val="Normal"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url">
    <w:name w:val="Header url"/>
    <w:basedOn w:val="Header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Normal"/>
    <w:rsid w:val="000F313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color w:val="000000"/>
      <w:sz w:val="16"/>
      <w:szCs w:val="15"/>
      <w:lang w:val="en-GB" w:eastAsia="ja-JP"/>
    </w:rPr>
  </w:style>
  <w:style w:type="character" w:styleId="Hyperlink">
    <w:name w:val="Hyperlink"/>
    <w:basedOn w:val="DefaultParagraphFont"/>
    <w:rsid w:val="00F70CC3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pPr>
      <w:spacing w:after="120"/>
    </w:pPr>
    <w:rPr>
      <w:rFonts w:cs="Arial"/>
      <w:color w:val="FF0000"/>
      <w:sz w:val="18"/>
      <w:szCs w:val="20"/>
    </w:rPr>
  </w:style>
  <w:style w:type="paragraph" w:customStyle="1" w:styleId="BusinessUnitName">
    <w:name w:val="Business Unit Name"/>
    <w:rsid w:val="00EE3C2E"/>
    <w:rPr>
      <w:rFonts w:ascii="Calibri" w:hAnsi="Calibri"/>
      <w:b/>
      <w:caps/>
      <w:noProof/>
      <w:color w:val="FFFFFF"/>
      <w:spacing w:val="16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D3D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D3D57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2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b20@csiro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9A19-3816-4C5D-BFCB-622C3D1E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CSIRO Letterhead</vt:lpstr>
    </vt:vector>
  </TitlesOfParts>
  <Company>CSIRO</Company>
  <LinksUpToDate>false</LinksUpToDate>
  <CharactersWithSpaces>1690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CSIRO Letterhead</dc:title>
  <dc:creator>Markov, Jelena (Energy, Kensington WA)</dc:creator>
  <cp:lastModifiedBy>Johnson, Caroline Geo (Mineral Resources, Kensington WA)</cp:lastModifiedBy>
  <cp:revision>3</cp:revision>
  <cp:lastPrinted>2012-02-01T05:32:00Z</cp:lastPrinted>
  <dcterms:created xsi:type="dcterms:W3CDTF">2019-11-22T09:18:00Z</dcterms:created>
  <dcterms:modified xsi:type="dcterms:W3CDTF">2019-11-22T09:19:00Z</dcterms:modified>
</cp:coreProperties>
</file>